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F462" w14:textId="77777777" w:rsidR="00CF3098" w:rsidRPr="00540B2E" w:rsidRDefault="00CF3098" w:rsidP="00CF3098">
      <w:pPr>
        <w:rPr>
          <w:rFonts w:ascii="Arial" w:hAnsi="Arial" w:cs="Arial"/>
          <w:sz w:val="28"/>
          <w:szCs w:val="28"/>
          <w:lang w:val="en-US"/>
        </w:rPr>
      </w:pPr>
    </w:p>
    <w:p w14:paraId="64F9FD7C" w14:textId="77777777" w:rsidR="00CF3098" w:rsidRPr="002E7BE4" w:rsidRDefault="00CF3098" w:rsidP="00CF3098">
      <w:pPr>
        <w:tabs>
          <w:tab w:val="left" w:pos="1134"/>
          <w:tab w:val="right" w:leader="underscore" w:pos="8931"/>
        </w:tabs>
        <w:spacing w:after="2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CFDEC5" wp14:editId="67A221E0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597647" cy="352612"/>
                <wp:effectExtent l="0" t="0" r="0" b="3175"/>
                <wp:wrapNone/>
                <wp:docPr id="2463" name="Octagon 2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47" cy="352612"/>
                        </a:xfrm>
                        <a:prstGeom prst="octagon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86D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2463" o:spid="_x0000_s1026" type="#_x0000_t10" style="position:absolute;left:0;text-align:left;margin-left:0;margin-top:-5.3pt;width:47.0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" fillcolor="#ed7d31 [3205]" stroked="f" strokeweight="1pt"/>
            </w:pict>
          </mc:Fallback>
        </mc:AlternateContent>
      </w:r>
      <w:r w:rsidRPr="002E7BE4">
        <w:rPr>
          <w:rFonts w:ascii="Wingdings 2" w:hAnsi="Wingdings 2" w:cs="Arial"/>
          <w:sz w:val="28"/>
          <w:szCs w:val="28"/>
          <w:lang w:val="en-US"/>
        </w:rPr>
        <w:t xml:space="preserve"> </w:t>
      </w:r>
      <w:r w:rsidRPr="002E7BE4">
        <w:rPr>
          <w:rFonts w:ascii="Arial" w:hAnsi="Arial" w:cs="Arial"/>
          <w:color w:val="FFFFFF" w:themeColor="background1"/>
          <w:sz w:val="28"/>
          <w:szCs w:val="28"/>
        </w:rPr>
        <w:t xml:space="preserve">3.2 </w:t>
      </w:r>
      <w:r w:rsidRPr="002E7BE4">
        <w:rPr>
          <w:rFonts w:ascii="Arial" w:hAnsi="Arial" w:cs="Arial"/>
          <w:sz w:val="28"/>
          <w:szCs w:val="28"/>
        </w:rPr>
        <w:tab/>
        <w:t>Reservation Agreement</w:t>
      </w:r>
      <w:r w:rsidRPr="002E7BE4">
        <w:rPr>
          <w:rFonts w:ascii="Arial" w:hAnsi="Arial" w:cs="Arial"/>
          <w:sz w:val="28"/>
          <w:szCs w:val="28"/>
        </w:rPr>
        <w:tab/>
      </w:r>
      <w:r w:rsidRPr="002E7BE4">
        <w:rPr>
          <w:rFonts w:ascii="Arial" w:hAnsi="Arial" w:cs="Arial"/>
          <w:color w:val="000000" w:themeColor="text1"/>
          <w:sz w:val="28"/>
          <w:szCs w:val="28"/>
        </w:rPr>
        <w:t>KMIC</w:t>
      </w:r>
    </w:p>
    <w:p w14:paraId="657E6C7D" w14:textId="77777777" w:rsidR="00CF3098" w:rsidRPr="002E7BE4" w:rsidRDefault="00CF3098" w:rsidP="00CF3098">
      <w:pPr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</w:rPr>
        <w:t>Before applying for Investment Approval</w:t>
      </w:r>
      <w:r w:rsidRPr="002E7BE4">
        <w:rPr>
          <w:rFonts w:ascii="Arial" w:hAnsi="Arial" w:cs="Arial"/>
          <w:sz w:val="22"/>
          <w:szCs w:val="22"/>
          <w:lang w:val="en-US"/>
        </w:rPr>
        <w:t xml:space="preserve"> from MIC</w:t>
      </w:r>
      <w:r w:rsidRPr="002E7BE4">
        <w:rPr>
          <w:rFonts w:ascii="Arial" w:hAnsi="Arial" w:cs="Arial"/>
          <w:sz w:val="22"/>
          <w:szCs w:val="22"/>
        </w:rPr>
        <w:t xml:space="preserve">, the investor shall sign </w:t>
      </w:r>
      <w:r w:rsidRPr="002E7BE4">
        <w:rPr>
          <w:rFonts w:ascii="Arial" w:hAnsi="Arial" w:cs="Arial"/>
          <w:sz w:val="22"/>
          <w:szCs w:val="22"/>
          <w:lang w:val="en-US"/>
        </w:rPr>
        <w:t xml:space="preserve">the </w:t>
      </w:r>
      <w:r w:rsidRPr="002E7BE4">
        <w:rPr>
          <w:rFonts w:ascii="Arial" w:hAnsi="Arial" w:cs="Arial"/>
          <w:sz w:val="22"/>
          <w:szCs w:val="22"/>
        </w:rPr>
        <w:t xml:space="preserve">Reservation Agreement </w:t>
      </w:r>
      <w:r w:rsidRPr="002E7BE4">
        <w:rPr>
          <w:rFonts w:ascii="Arial" w:hAnsi="Arial" w:cs="Arial"/>
          <w:sz w:val="22"/>
          <w:szCs w:val="22"/>
          <w:lang w:val="en-US"/>
        </w:rPr>
        <w:t>with KMIC.</w:t>
      </w:r>
    </w:p>
    <w:p w14:paraId="3E14ED93" w14:textId="77777777" w:rsidR="00CF3098" w:rsidRPr="002E7BE4" w:rsidRDefault="00CF3098" w:rsidP="00CF3098">
      <w:pPr>
        <w:ind w:left="1134"/>
        <w:jc w:val="both"/>
        <w:rPr>
          <w:rFonts w:ascii="Arial" w:hAnsi="Arial" w:cs="Arial"/>
          <w:sz w:val="22"/>
          <w:szCs w:val="22"/>
        </w:rPr>
      </w:pPr>
    </w:p>
    <w:tbl>
      <w:tblPr>
        <w:tblStyle w:val="1"/>
        <w:tblW w:w="0" w:type="auto"/>
        <w:tblInd w:w="113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97"/>
        <w:gridCol w:w="424"/>
        <w:gridCol w:w="6743"/>
      </w:tblGrid>
      <w:tr w:rsidR="00CF3098" w:rsidRPr="002E7BE4" w14:paraId="256172CC" w14:textId="77777777" w:rsidTr="00936E4F">
        <w:trPr>
          <w:trHeight w:val="397"/>
        </w:trPr>
        <w:tc>
          <w:tcPr>
            <w:tcW w:w="7864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43EAE509" w14:textId="77777777" w:rsidR="00CF3098" w:rsidRPr="002E7BE4" w:rsidRDefault="00CF3098" w:rsidP="00936E4F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2E7BE4">
              <w:rPr>
                <w:rFonts w:ascii="Arial" w:hAnsi="Arial" w:cs="Arial"/>
                <w:b/>
                <w:bCs/>
                <w:color w:val="0070C0"/>
              </w:rPr>
              <w:t>Documents needed:</w:t>
            </w:r>
          </w:p>
        </w:tc>
      </w:tr>
      <w:tr w:rsidR="00CF3098" w:rsidRPr="002E7BE4" w14:paraId="00CB77E5" w14:textId="77777777" w:rsidTr="00936E4F">
        <w:trPr>
          <w:trHeight w:val="454"/>
        </w:trPr>
        <w:tc>
          <w:tcPr>
            <w:tcW w:w="697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7DBE7F" w14:textId="77777777" w:rsidR="00CF3098" w:rsidRPr="002E7BE4" w:rsidRDefault="00CF3098" w:rsidP="00936E4F">
            <w:pPr>
              <w:rPr>
                <w:rFonts w:ascii="Arial" w:hAnsi="Arial" w:cs="Arial"/>
              </w:rPr>
            </w:pPr>
          </w:p>
        </w:tc>
        <w:tc>
          <w:tcPr>
            <w:tcW w:w="71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BE4D5" w:themeFill="accent2" w:themeFillTint="33"/>
            <w:vAlign w:val="center"/>
          </w:tcPr>
          <w:p w14:paraId="4101E56E" w14:textId="77777777" w:rsidR="00CF3098" w:rsidRPr="002E7BE4" w:rsidRDefault="00CF3098" w:rsidP="00936E4F">
            <w:pPr>
              <w:rPr>
                <w:rFonts w:ascii="Arial" w:hAnsi="Arial" w:cs="Arial"/>
                <w:b/>
                <w:bCs/>
              </w:rPr>
            </w:pPr>
            <w:r w:rsidRPr="002E7BE4">
              <w:rPr>
                <w:rFonts w:ascii="Arial" w:hAnsi="Arial" w:cs="Arial"/>
                <w:b/>
                <w:bCs/>
                <w:color w:val="000000" w:themeColor="text1"/>
              </w:rPr>
              <w:t>Company</w:t>
            </w:r>
          </w:p>
        </w:tc>
      </w:tr>
      <w:tr w:rsidR="00CF3098" w:rsidRPr="002E7C2C" w14:paraId="021BB8C2" w14:textId="77777777" w:rsidTr="00936E4F">
        <w:trPr>
          <w:trHeight w:val="113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18C331E2" w14:textId="77777777" w:rsidR="00CF3098" w:rsidRPr="002E7BE4" w:rsidRDefault="00CF3098" w:rsidP="00936E4F">
            <w:pPr>
              <w:rPr>
                <w:rFonts w:ascii="Arial" w:hAnsi="Arial" w:cs="Arial"/>
              </w:rPr>
            </w:pPr>
          </w:p>
        </w:tc>
        <w:tc>
          <w:tcPr>
            <w:tcW w:w="71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35D6C98" w14:textId="77777777" w:rsidR="00CF3098" w:rsidRPr="002E7C2C" w:rsidRDefault="00CF3098" w:rsidP="00936E4F">
            <w:pPr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</w:p>
        </w:tc>
      </w:tr>
      <w:tr w:rsidR="00CF3098" w:rsidRPr="002E7BE4" w14:paraId="0EDB91B2" w14:textId="77777777" w:rsidTr="00936E4F">
        <w:trPr>
          <w:trHeight w:val="454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7C8BA8C7" w14:textId="77777777" w:rsidR="00CF3098" w:rsidRPr="002E7BE4" w:rsidRDefault="00CF3098" w:rsidP="00936E4F">
            <w:pPr>
              <w:rPr>
                <w:rFonts w:ascii="Arial" w:hAnsi="Arial" w:cs="Arial"/>
              </w:rPr>
            </w:pPr>
          </w:p>
        </w:tc>
        <w:tc>
          <w:tcPr>
            <w:tcW w:w="71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14D6C8A1" w14:textId="77777777" w:rsidR="00CF3098" w:rsidRPr="003E7650" w:rsidRDefault="00CF3098" w:rsidP="00936E4F">
            <w:pPr>
              <w:rPr>
                <w:rFonts w:ascii="Arial" w:hAnsi="Arial" w:cs="Arial"/>
              </w:rPr>
            </w:pPr>
            <w:r w:rsidRPr="003E7650">
              <w:rPr>
                <w:rFonts w:ascii="Arial" w:hAnsi="Arial" w:cs="Arial"/>
              </w:rPr>
              <w:t>To confirm the legal establishment/existence of a corporation</w:t>
            </w:r>
          </w:p>
        </w:tc>
      </w:tr>
      <w:tr w:rsidR="00CF3098" w:rsidRPr="002E7BE4" w14:paraId="1CCF8029" w14:textId="77777777" w:rsidTr="00936E4F">
        <w:trPr>
          <w:trHeight w:val="850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18711EE7" w14:textId="77777777" w:rsidR="00CF3098" w:rsidRPr="002E7BE4" w:rsidRDefault="00CF3098" w:rsidP="00936E4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46BB311A" w14:textId="77777777" w:rsidR="00CF3098" w:rsidRPr="002E7BE4" w:rsidRDefault="00CF3098" w:rsidP="00936E4F">
            <w:pPr>
              <w:spacing w:before="120"/>
              <w:jc w:val="center"/>
              <w:rPr>
                <w:rFonts w:ascii="Arial" w:hAnsi="Arial" w:cs="Arial"/>
              </w:rPr>
            </w:pPr>
            <w:r w:rsidRPr="002E7BE4">
              <w:rPr>
                <w:rFonts w:ascii="Arial" w:hAnsi="Arial" w:cs="Arial"/>
              </w:rPr>
              <w:t>1</w:t>
            </w:r>
          </w:p>
        </w:tc>
        <w:tc>
          <w:tcPr>
            <w:tcW w:w="6743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16577A3B" w14:textId="77777777" w:rsidR="00CF3098" w:rsidRPr="002E7BE4" w:rsidRDefault="00CF3098" w:rsidP="00936E4F">
            <w:pPr>
              <w:pStyle w:val="a4"/>
              <w:spacing w:before="120" w:after="120"/>
              <w:rPr>
                <w:rFonts w:ascii="Arial" w:hAnsi="Arial" w:cs="Arial"/>
                <w:sz w:val="24"/>
              </w:rPr>
            </w:pPr>
            <w:r w:rsidRPr="002E7BE4">
              <w:rPr>
                <w:rFonts w:ascii="Arial" w:hAnsi="Arial" w:cs="Arial"/>
                <w:sz w:val="24"/>
              </w:rPr>
              <w:t>Certificate of establishment of a corporation</w:t>
            </w:r>
          </w:p>
          <w:p w14:paraId="34F8DD5C" w14:textId="77777777" w:rsidR="00CF3098" w:rsidRPr="002E7BE4" w:rsidRDefault="00CF3098" w:rsidP="00CF309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E7BE4">
              <w:rPr>
                <w:rFonts w:ascii="Arial" w:hAnsi="Arial" w:cs="Arial"/>
                <w:sz w:val="24"/>
              </w:rPr>
              <w:t>A Certificate of Incorporation</w:t>
            </w:r>
          </w:p>
          <w:p w14:paraId="4A50E78A" w14:textId="77777777" w:rsidR="00CF3098" w:rsidRPr="002E7BE4" w:rsidRDefault="00CF3098" w:rsidP="00CF309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E7BE4">
              <w:rPr>
                <w:rFonts w:ascii="Arial" w:hAnsi="Arial" w:cs="Arial"/>
                <w:sz w:val="24"/>
              </w:rPr>
              <w:t>A Certificate of Business Registration</w:t>
            </w:r>
          </w:p>
        </w:tc>
      </w:tr>
      <w:tr w:rsidR="00CF3098" w:rsidRPr="002E7BE4" w14:paraId="06644110" w14:textId="77777777" w:rsidTr="00936E4F">
        <w:trPr>
          <w:trHeight w:val="850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5F74755E" w14:textId="77777777" w:rsidR="00CF3098" w:rsidRPr="002E7BE4" w:rsidRDefault="00CF3098" w:rsidP="00936E4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C77423" w14:textId="77777777" w:rsidR="00CF3098" w:rsidRPr="002E7BE4" w:rsidRDefault="00CF3098" w:rsidP="00936E4F">
            <w:pPr>
              <w:spacing w:before="80"/>
              <w:jc w:val="center"/>
              <w:rPr>
                <w:rFonts w:ascii="Arial" w:hAnsi="Arial" w:cs="Arial"/>
              </w:rPr>
            </w:pPr>
            <w:r w:rsidRPr="002E7BE4">
              <w:rPr>
                <w:rFonts w:ascii="Arial" w:hAnsi="Arial" w:cs="Arial"/>
              </w:rPr>
              <w:t>2</w:t>
            </w:r>
          </w:p>
        </w:tc>
        <w:tc>
          <w:tcPr>
            <w:tcW w:w="6743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BBF2627" w14:textId="77777777" w:rsidR="00CF3098" w:rsidRPr="002E7BE4" w:rsidRDefault="00CF3098" w:rsidP="00936E4F">
            <w:pPr>
              <w:pStyle w:val="a4"/>
              <w:spacing w:after="40"/>
              <w:rPr>
                <w:rFonts w:ascii="Arial" w:hAnsi="Arial" w:cs="Arial"/>
                <w:sz w:val="24"/>
              </w:rPr>
            </w:pPr>
            <w:r w:rsidRPr="002E7BE4">
              <w:rPr>
                <w:rFonts w:ascii="Arial" w:hAnsi="Arial" w:cs="Arial"/>
                <w:sz w:val="24"/>
              </w:rPr>
              <w:t xml:space="preserve">If possible, a full certificate of corporate registration </w:t>
            </w:r>
          </w:p>
          <w:p w14:paraId="5F276BED" w14:textId="77777777" w:rsidR="00CF3098" w:rsidRPr="002E7BE4" w:rsidRDefault="00CF3098" w:rsidP="00CF309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E7BE4">
              <w:rPr>
                <w:rFonts w:ascii="Arial" w:hAnsi="Arial" w:cs="Arial"/>
                <w:sz w:val="24"/>
              </w:rPr>
              <w:t xml:space="preserve">Company </w:t>
            </w:r>
            <w:proofErr w:type="gramStart"/>
            <w:r w:rsidRPr="002E7BE4">
              <w:rPr>
                <w:rFonts w:ascii="Arial" w:hAnsi="Arial" w:cs="Arial"/>
                <w:sz w:val="24"/>
              </w:rPr>
              <w:t>extract</w:t>
            </w:r>
            <w:proofErr w:type="gramEnd"/>
          </w:p>
        </w:tc>
      </w:tr>
      <w:tr w:rsidR="00CF3098" w:rsidRPr="002E7BE4" w14:paraId="74F32770" w14:textId="77777777" w:rsidTr="00936E4F">
        <w:trPr>
          <w:trHeight w:val="454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4F20ADBF" w14:textId="77777777" w:rsidR="00CF3098" w:rsidRPr="002E7BE4" w:rsidRDefault="00CF3098" w:rsidP="00936E4F">
            <w:pPr>
              <w:rPr>
                <w:rFonts w:ascii="Arial" w:hAnsi="Arial" w:cs="Arial"/>
              </w:rPr>
            </w:pPr>
          </w:p>
        </w:tc>
        <w:tc>
          <w:tcPr>
            <w:tcW w:w="7167" w:type="dxa"/>
            <w:gridSpan w:val="2"/>
            <w:tcBorders>
              <w:left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33B6554D" w14:textId="77777777" w:rsidR="00CF3098" w:rsidRPr="003E7650" w:rsidRDefault="00CF3098" w:rsidP="00936E4F">
            <w:pPr>
              <w:pStyle w:val="a4"/>
              <w:spacing w:after="40"/>
              <w:rPr>
                <w:rFonts w:ascii="Arial" w:hAnsi="Arial" w:cs="Arial"/>
                <w:sz w:val="24"/>
              </w:rPr>
            </w:pPr>
            <w:r w:rsidRPr="003E7650">
              <w:rPr>
                <w:rFonts w:ascii="Arial" w:hAnsi="Arial" w:cs="Arial"/>
                <w:sz w:val="24"/>
              </w:rPr>
              <w:t>To verify the signer’s authority</w:t>
            </w:r>
          </w:p>
        </w:tc>
      </w:tr>
      <w:tr w:rsidR="00CF3098" w:rsidRPr="002E7BE4" w14:paraId="33E237A5" w14:textId="77777777" w:rsidTr="00936E4F">
        <w:trPr>
          <w:trHeight w:val="850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2F3CE3EE" w14:textId="77777777" w:rsidR="00CF3098" w:rsidRPr="002E7BE4" w:rsidRDefault="00CF3098" w:rsidP="00936E4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4E00FF32" w14:textId="77777777" w:rsidR="00CF3098" w:rsidRPr="002E7BE4" w:rsidRDefault="00CF3098" w:rsidP="00936E4F">
            <w:pPr>
              <w:spacing w:before="160"/>
              <w:jc w:val="center"/>
              <w:rPr>
                <w:rFonts w:ascii="Arial" w:hAnsi="Arial" w:cs="Arial"/>
              </w:rPr>
            </w:pPr>
            <w:r w:rsidRPr="002E7BE4">
              <w:rPr>
                <w:rFonts w:ascii="Arial" w:hAnsi="Arial" w:cs="Arial"/>
              </w:rPr>
              <w:t>3</w:t>
            </w:r>
          </w:p>
        </w:tc>
        <w:tc>
          <w:tcPr>
            <w:tcW w:w="6743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174B03EC" w14:textId="77777777" w:rsidR="00CF3098" w:rsidRPr="002E7BE4" w:rsidRDefault="00CF3098" w:rsidP="00936E4F">
            <w:pPr>
              <w:pStyle w:val="2"/>
              <w:jc w:val="both"/>
              <w:outlineLvl w:val="1"/>
              <w:rPr>
                <w:rFonts w:ascii="Arial" w:hAnsi="Arial" w:cs="Arial"/>
              </w:rPr>
            </w:pPr>
            <w:r w:rsidRPr="002E7BE4">
              <w:rPr>
                <w:rFonts w:ascii="Arial" w:hAnsi="Arial" w:cs="Arial"/>
                <w:color w:val="auto"/>
                <w:sz w:val="24"/>
                <w:szCs w:val="24"/>
              </w:rPr>
              <w:t>Power of attorney (POA) or board resolution to which the signer has delegated authority to sign contract</w:t>
            </w:r>
          </w:p>
        </w:tc>
      </w:tr>
      <w:tr w:rsidR="00CF3098" w:rsidRPr="002E7BE4" w14:paraId="01522ACD" w14:textId="77777777" w:rsidTr="00936E4F">
        <w:trPr>
          <w:trHeight w:val="850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087D96A7" w14:textId="77777777" w:rsidR="00CF3098" w:rsidRPr="002E7BE4" w:rsidRDefault="00CF3098" w:rsidP="00936E4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0932BF" w14:textId="77777777" w:rsidR="00CF3098" w:rsidRPr="002E7BE4" w:rsidRDefault="00CF3098" w:rsidP="00936E4F">
            <w:pPr>
              <w:spacing w:before="160"/>
              <w:jc w:val="center"/>
              <w:rPr>
                <w:rFonts w:ascii="Arial" w:hAnsi="Arial" w:cs="Arial"/>
              </w:rPr>
            </w:pPr>
            <w:r w:rsidRPr="002E7BE4">
              <w:rPr>
                <w:rFonts w:ascii="Arial" w:hAnsi="Arial" w:cs="Arial"/>
              </w:rPr>
              <w:t>4</w:t>
            </w:r>
          </w:p>
        </w:tc>
        <w:tc>
          <w:tcPr>
            <w:tcW w:w="6743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5CECBE6C" w14:textId="77777777" w:rsidR="00CF3098" w:rsidRPr="002E7BE4" w:rsidRDefault="00CF3098" w:rsidP="00936E4F">
            <w:pPr>
              <w:rPr>
                <w:rFonts w:ascii="Arial" w:hAnsi="Arial" w:cs="Arial"/>
              </w:rPr>
            </w:pPr>
            <w:r w:rsidRPr="002E7BE4">
              <w:rPr>
                <w:rFonts w:ascii="Arial" w:hAnsi="Arial" w:cs="Arial"/>
              </w:rPr>
              <w:t>Copy of passport or NRC (NRC – National Registration Card for Myanmar)</w:t>
            </w:r>
          </w:p>
        </w:tc>
      </w:tr>
      <w:tr w:rsidR="00CF3098" w:rsidRPr="002E7BE4" w14:paraId="0D835576" w14:textId="77777777" w:rsidTr="00936E4F">
        <w:trPr>
          <w:trHeight w:val="454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4840ADB9" w14:textId="77777777" w:rsidR="00CF3098" w:rsidRPr="002E7BE4" w:rsidRDefault="00CF3098" w:rsidP="00936E4F">
            <w:pPr>
              <w:rPr>
                <w:rFonts w:ascii="Arial" w:hAnsi="Arial" w:cs="Arial"/>
              </w:rPr>
            </w:pPr>
          </w:p>
        </w:tc>
        <w:tc>
          <w:tcPr>
            <w:tcW w:w="71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BE4D5" w:themeFill="accent2" w:themeFillTint="33"/>
            <w:vAlign w:val="center"/>
          </w:tcPr>
          <w:p w14:paraId="74557556" w14:textId="77777777" w:rsidR="00CF3098" w:rsidRPr="002E7BE4" w:rsidRDefault="00CF3098" w:rsidP="00936E4F">
            <w:pPr>
              <w:rPr>
                <w:rFonts w:ascii="Arial" w:hAnsi="Arial" w:cs="Arial"/>
              </w:rPr>
            </w:pPr>
            <w:r w:rsidRPr="002E7BE4">
              <w:rPr>
                <w:rFonts w:ascii="Arial" w:hAnsi="Arial" w:cs="Arial"/>
                <w:b/>
                <w:bCs/>
                <w:color w:val="000000" w:themeColor="text1"/>
              </w:rPr>
              <w:t>Individual</w:t>
            </w:r>
          </w:p>
        </w:tc>
      </w:tr>
      <w:tr w:rsidR="00CF3098" w:rsidRPr="002E7BE4" w14:paraId="52E7532D" w14:textId="77777777" w:rsidTr="00936E4F">
        <w:trPr>
          <w:trHeight w:val="850"/>
        </w:trPr>
        <w:tc>
          <w:tcPr>
            <w:tcW w:w="697" w:type="dxa"/>
            <w:vMerge/>
            <w:tcBorders>
              <w:right w:val="single" w:sz="8" w:space="0" w:color="000000" w:themeColor="text1"/>
            </w:tcBorders>
            <w:vAlign w:val="center"/>
          </w:tcPr>
          <w:p w14:paraId="02725508" w14:textId="77777777" w:rsidR="00CF3098" w:rsidRPr="002E7BE4" w:rsidRDefault="00CF3098" w:rsidP="00936E4F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734BA1E" w14:textId="77777777" w:rsidR="00CF3098" w:rsidRPr="002E7BE4" w:rsidRDefault="00CF3098" w:rsidP="00936E4F">
            <w:pPr>
              <w:spacing w:before="120"/>
              <w:jc w:val="center"/>
              <w:rPr>
                <w:rFonts w:ascii="Arial" w:hAnsi="Arial" w:cs="Arial"/>
              </w:rPr>
            </w:pPr>
            <w:r w:rsidRPr="002E7BE4">
              <w:rPr>
                <w:rFonts w:ascii="Arial" w:hAnsi="Arial" w:cs="Arial"/>
              </w:rPr>
              <w:t>1</w:t>
            </w:r>
          </w:p>
        </w:tc>
        <w:tc>
          <w:tcPr>
            <w:tcW w:w="6743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3CD5032B" w14:textId="77777777" w:rsidR="00CF3098" w:rsidRPr="002E7BE4" w:rsidRDefault="00CF3098" w:rsidP="00936E4F">
            <w:pPr>
              <w:rPr>
                <w:rFonts w:ascii="Arial" w:hAnsi="Arial" w:cs="Arial"/>
              </w:rPr>
            </w:pPr>
            <w:r w:rsidRPr="002E7BE4">
              <w:rPr>
                <w:rFonts w:ascii="Arial" w:hAnsi="Arial" w:cs="Arial"/>
              </w:rPr>
              <w:t>Copy of passport or NRC (NRC – National Registration Card for Myanmar)</w:t>
            </w:r>
          </w:p>
        </w:tc>
      </w:tr>
    </w:tbl>
    <w:p w14:paraId="0F6EB4ED" w14:textId="77777777" w:rsidR="00CF3098" w:rsidRPr="002E7BE4" w:rsidRDefault="00CF3098" w:rsidP="00CF3098">
      <w:pPr>
        <w:rPr>
          <w:rFonts w:ascii="Arial" w:hAnsi="Arial" w:cs="Arial"/>
          <w:b/>
          <w:bCs/>
          <w:lang w:val="en-US"/>
        </w:rPr>
      </w:pPr>
    </w:p>
    <w:p w14:paraId="251F97D4" w14:textId="77777777" w:rsidR="00CF3098" w:rsidRPr="002E7BE4" w:rsidRDefault="00CF3098" w:rsidP="00CF3098">
      <w:pPr>
        <w:pStyle w:val="a3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</w:t>
      </w:r>
    </w:p>
    <w:p w14:paraId="48106E8A" w14:textId="77777777" w:rsidR="00CF3098" w:rsidRPr="00870BE6" w:rsidRDefault="00CF3098" w:rsidP="00CF3098">
      <w:pPr>
        <w:pStyle w:val="a3"/>
        <w:tabs>
          <w:tab w:val="right" w:pos="567"/>
          <w:tab w:val="left" w:pos="851"/>
        </w:tabs>
        <w:spacing w:before="0" w:beforeAutospacing="0" w:after="0" w:afterAutospacing="0"/>
        <w:ind w:left="851" w:hanging="851"/>
        <w:jc w:val="center"/>
        <w:rPr>
          <w:rFonts w:ascii="Arial" w:hAnsi="Arial" w:cs="Arial"/>
          <w:lang w:val="en-US"/>
        </w:rPr>
      </w:pPr>
      <w:r w:rsidRPr="00870BE6">
        <w:rPr>
          <w:rFonts w:ascii="Arial" w:hAnsi="Arial" w:cs="Arial"/>
          <w:sz w:val="22"/>
          <w:szCs w:val="22"/>
          <w:lang w:val="en-US"/>
        </w:rPr>
        <w:t>END OF PROCEDURE 3.2</w:t>
      </w:r>
    </w:p>
    <w:p w14:paraId="7EFBA48D" w14:textId="034B7C24" w:rsidR="00317897" w:rsidRPr="00CF3098" w:rsidRDefault="00CF3098">
      <w:pPr>
        <w:rPr>
          <w:rFonts w:ascii="Arial" w:eastAsia="Yu Mincho" w:hAnsi="Arial" w:cs="Arial" w:hint="eastAsia"/>
          <w:sz w:val="22"/>
          <w:szCs w:val="22"/>
        </w:rPr>
      </w:pPr>
    </w:p>
    <w:sectPr w:rsidR="00317897" w:rsidRPr="00CF30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8F8"/>
    <w:multiLevelType w:val="hybridMultilevel"/>
    <w:tmpl w:val="954AB8A0"/>
    <w:lvl w:ilvl="0" w:tplc="B86443CE">
      <w:numFmt w:val="bullet"/>
      <w:lvlText w:val="-"/>
      <w:lvlJc w:val="left"/>
      <w:pPr>
        <w:ind w:left="7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98"/>
    <w:rsid w:val="00566A7E"/>
    <w:rsid w:val="00AC6AB7"/>
    <w:rsid w:val="00BF24DA"/>
    <w:rsid w:val="00CF3098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086A"/>
  <w15:chartTrackingRefBased/>
  <w15:docId w15:val="{5D1D0D62-BFA3-4C26-9035-C8E2538C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98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3098"/>
    <w:pPr>
      <w:keepNext/>
      <w:keepLines/>
      <w:widowControl w:val="0"/>
      <w:wordWrap w:val="0"/>
      <w:autoSpaceDE w:val="0"/>
      <w:autoSpaceDN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CF309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a3">
    <w:name w:val="Normal (Web)"/>
    <w:basedOn w:val="a"/>
    <w:uiPriority w:val="99"/>
    <w:unhideWhenUsed/>
    <w:rsid w:val="00CF3098"/>
    <w:pPr>
      <w:spacing w:before="100" w:beforeAutospacing="1" w:after="100" w:afterAutospacing="1"/>
    </w:pPr>
    <w:rPr>
      <w:lang w:eastAsia="en-US"/>
    </w:rPr>
  </w:style>
  <w:style w:type="paragraph" w:styleId="a4">
    <w:name w:val="No Spacing"/>
    <w:uiPriority w:val="1"/>
    <w:qFormat/>
    <w:rsid w:val="00CF3098"/>
    <w:pPr>
      <w:widowControl w:val="0"/>
      <w:wordWrap w:val="0"/>
      <w:autoSpaceDE w:val="0"/>
      <w:autoSpaceDN w:val="0"/>
      <w:spacing w:after="0" w:line="240" w:lineRule="auto"/>
      <w:jc w:val="left"/>
    </w:pPr>
    <w:rPr>
      <w:kern w:val="0"/>
      <w:sz w:val="22"/>
    </w:rPr>
  </w:style>
  <w:style w:type="table" w:customStyle="1" w:styleId="1">
    <w:name w:val="표 구분선1"/>
    <w:basedOn w:val="a1"/>
    <w:next w:val="a5"/>
    <w:uiPriority w:val="39"/>
    <w:rsid w:val="00CF3098"/>
    <w:pPr>
      <w:spacing w:after="0" w:line="240" w:lineRule="auto"/>
      <w:jc w:val="left"/>
    </w:pPr>
    <w:rPr>
      <w:rFonts w:eastAsia="MS Mincho"/>
      <w:kern w:val="0"/>
      <w:sz w:val="24"/>
      <w:szCs w:val="24"/>
      <w:lang w:eastAsia="en-US" w:bidi="my-M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F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2021-01-20T10:38:00Z</dcterms:created>
  <dcterms:modified xsi:type="dcterms:W3CDTF">2021-01-20T10:39:00Z</dcterms:modified>
</cp:coreProperties>
</file>